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007075" w:rsidRPr="00007075" w:rsidRDefault="008671D8" w:rsidP="00007075">
      <w:pPr>
        <w:numPr>
          <w:ilvl w:val="0"/>
          <w:numId w:val="4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 xml:space="preserve">   </w:t>
      </w:r>
      <w:r w:rsidR="00007075">
        <w:rPr>
          <w:b/>
        </w:rPr>
        <w:t>Znak sprawy: TZP.221.5</w:t>
      </w:r>
      <w:r w:rsidR="00C04CBA">
        <w:rPr>
          <w:b/>
        </w:rPr>
        <w:t>.2017.MS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 xml:space="preserve">my </w:t>
      </w:r>
      <w:r w:rsidR="00AB1294" w:rsidRPr="00AB1294">
        <w:rPr>
          <w:color w:val="FF0000"/>
        </w:rPr>
        <w:t>gwarancji</w:t>
      </w:r>
      <w:r>
        <w:rPr>
          <w:color w:val="FF0000"/>
        </w:rPr>
        <w:t xml:space="preserve">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>
        <w:rPr>
          <w:rFonts w:ascii="Calibri" w:hAnsi="Calibri"/>
          <w:b/>
          <w:bCs/>
          <w:i/>
          <w:iCs/>
          <w:color w:val="FF0000"/>
        </w:rPr>
        <w:t>gwarancji</w:t>
      </w:r>
      <w:r w:rsidRPr="00D27E61">
        <w:rPr>
          <w:rFonts w:ascii="Calibri" w:hAnsi="Calibri"/>
          <w:b/>
          <w:bCs/>
          <w:i/>
          <w:iCs/>
          <w:color w:val="FF0000"/>
        </w:rPr>
        <w:t>):</w:t>
      </w:r>
    </w:p>
    <w:p w:rsidR="006204E2" w:rsidRDefault="00303C3B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36</w:t>
      </w:r>
      <w:r w:rsidR="006204E2" w:rsidRPr="00EA37A9">
        <w:rPr>
          <w:b/>
          <w:bCs/>
          <w:color w:val="FF0000"/>
          <w:szCs w:val="20"/>
        </w:rPr>
        <w:t xml:space="preserve"> miesięcy</w:t>
      </w:r>
      <w:r w:rsidR="006204E2"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Pr="00AB7BE0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AB7BE0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FF0000"/>
          <w:sz w:val="22"/>
        </w:rPr>
        <w:t xml:space="preserve">     </w:t>
      </w:r>
      <w:r w:rsidRPr="00AB7BE0">
        <w:rPr>
          <w:b/>
          <w:color w:val="00B050"/>
          <w:sz w:val="22"/>
        </w:rPr>
        <w:t xml:space="preserve">Wymagany minimalny okres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wynosi 36 miesięcy, maksymalny 60 miesięcy.</w:t>
      </w:r>
    </w:p>
    <w:p w:rsidR="006204E2" w:rsidRPr="00AB7BE0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W przypadku zadeklarowania okresu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dłuższego niż 60 miesięcy, </w:t>
      </w:r>
      <w:r w:rsidRPr="00AB7BE0">
        <w:rPr>
          <w:b/>
          <w:color w:val="00B050"/>
          <w:sz w:val="22"/>
        </w:rPr>
        <w:br/>
        <w:t xml:space="preserve">      Zamawiający przyjmie do oceny okres 60 miesięcy.</w:t>
      </w:r>
    </w:p>
    <w:p w:rsidR="006204E2" w:rsidRPr="00C04CBA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 Pozostawienie pustego miejs</w:t>
      </w:r>
      <w:r w:rsidR="00AB7BE0" w:rsidRPr="00AB7BE0">
        <w:rPr>
          <w:b/>
          <w:color w:val="00B050"/>
          <w:sz w:val="22"/>
        </w:rPr>
        <w:t xml:space="preserve">ca bez wskazania okresu gwarancji </w:t>
      </w:r>
      <w:r w:rsidR="00C04CBA">
        <w:rPr>
          <w:b/>
          <w:color w:val="00B050"/>
          <w:sz w:val="22"/>
        </w:rPr>
        <w:t xml:space="preserve"> w pkt. 4</w:t>
      </w:r>
      <w:r w:rsidRPr="00AB7BE0">
        <w:rPr>
          <w:b/>
          <w:color w:val="00B050"/>
          <w:sz w:val="22"/>
        </w:rPr>
        <w:t xml:space="preserve"> spowoduje, że </w:t>
      </w:r>
      <w:r w:rsidRPr="00AB7BE0">
        <w:rPr>
          <w:b/>
          <w:color w:val="00B050"/>
          <w:sz w:val="22"/>
        </w:rPr>
        <w:br/>
        <w:t xml:space="preserve">      </w:t>
      </w:r>
      <w:r w:rsidRPr="00C04CBA">
        <w:rPr>
          <w:b/>
          <w:color w:val="00B050"/>
          <w:sz w:val="22"/>
        </w:rPr>
        <w:t xml:space="preserve">Zamawiający przyjmie do oceny okres </w:t>
      </w:r>
      <w:r w:rsidR="00DF00D2" w:rsidRPr="00C04CBA">
        <w:rPr>
          <w:b/>
          <w:color w:val="00B050"/>
          <w:sz w:val="22"/>
        </w:rPr>
        <w:t>gwarancji</w:t>
      </w:r>
      <w:r w:rsidRPr="00C04CBA">
        <w:rPr>
          <w:b/>
          <w:color w:val="00B050"/>
          <w:sz w:val="22"/>
        </w:rPr>
        <w:t xml:space="preserve"> 36 miesięcy.</w:t>
      </w:r>
    </w:p>
    <w:p w:rsidR="006204E2" w:rsidRPr="00C04CBA" w:rsidRDefault="00C04CBA" w:rsidP="006204E2">
      <w:pPr>
        <w:jc w:val="both"/>
        <w:rPr>
          <w:b/>
          <w:bCs/>
          <w:color w:val="00B050"/>
        </w:rPr>
      </w:pPr>
      <w:r w:rsidRPr="00C04CBA">
        <w:rPr>
          <w:b/>
          <w:color w:val="00B050"/>
        </w:rPr>
        <w:t xml:space="preserve">     </w:t>
      </w:r>
      <w:r w:rsidRPr="00C04CBA">
        <w:rPr>
          <w:b/>
          <w:bCs/>
          <w:color w:val="00B050"/>
        </w:rPr>
        <w:t>Okres gwarancji będzie równy okresowi rękojmi</w:t>
      </w:r>
      <w:r w:rsidR="00007075">
        <w:rPr>
          <w:b/>
          <w:bCs/>
          <w:color w:val="00B050"/>
        </w:rPr>
        <w:t>.</w:t>
      </w: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015D59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lastRenderedPageBreak/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E9663F">
        <w:rPr>
          <w:b/>
          <w:bCs/>
          <w:color w:val="FF0000"/>
        </w:rPr>
        <w:t>2 miesiące od dnia podpisania umowy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962F65">
        <w:rPr>
          <w:b/>
          <w:color w:val="FF0000"/>
        </w:rPr>
        <w:t>4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962F65">
        <w:rPr>
          <w:i/>
          <w:color w:val="FF0000"/>
        </w:rPr>
        <w:t>cztery</w:t>
      </w:r>
      <w:r w:rsidR="00A40FA1">
        <w:rPr>
          <w:i/>
          <w:color w:val="FF0000"/>
        </w:rPr>
        <w:t xml:space="preserve"> </w:t>
      </w:r>
      <w:r>
        <w:rPr>
          <w:i/>
          <w:color w:val="FF0000"/>
        </w:rPr>
        <w:t xml:space="preserve"> </w:t>
      </w:r>
      <w:r w:rsidR="00C04CBA">
        <w:rPr>
          <w:i/>
          <w:color w:val="FF0000"/>
        </w:rPr>
        <w:t>tysią</w:t>
      </w:r>
      <w:r w:rsidR="00A40FA1">
        <w:rPr>
          <w:i/>
          <w:color w:val="FF0000"/>
        </w:rPr>
        <w:t>ce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A40FA1" w:rsidRPr="00A40FA1" w:rsidRDefault="006204E2" w:rsidP="00A40FA1">
      <w:pPr>
        <w:pStyle w:val="Akapitzlist"/>
        <w:numPr>
          <w:ilvl w:val="0"/>
          <w:numId w:val="8"/>
        </w:numPr>
        <w:tabs>
          <w:tab w:val="clear" w:pos="1065"/>
          <w:tab w:val="left" w:pos="426"/>
        </w:tabs>
        <w:autoSpaceDE w:val="0"/>
        <w:autoSpaceDN w:val="0"/>
        <w:adjustRightInd w:val="0"/>
        <w:spacing w:before="40" w:after="40"/>
        <w:ind w:left="425" w:hanging="425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="00A40FA1" w:rsidRPr="00A40FA1">
        <w:rPr>
          <w:b/>
          <w:bCs/>
          <w:color w:val="FF0000"/>
        </w:rPr>
        <w:t>kwotę o wartości co najmniej  100 000,00 PLN (sto tysięcy</w:t>
      </w:r>
      <w:r w:rsidR="00C04CBA">
        <w:rPr>
          <w:b/>
          <w:bCs/>
          <w:color w:val="FF0000"/>
        </w:rPr>
        <w:t xml:space="preserve"> złotych</w:t>
      </w:r>
      <w:r w:rsidR="00A40FA1" w:rsidRPr="00A40FA1">
        <w:rPr>
          <w:b/>
          <w:bCs/>
          <w:color w:val="FF0000"/>
        </w:rPr>
        <w:t xml:space="preserve">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lastRenderedPageBreak/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007075" w:rsidRPr="00007075" w:rsidRDefault="006204E2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962F65"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6204E2" w:rsidRPr="00AB7BE0" w:rsidRDefault="00007075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>Znak sprawy: TZP.221.5</w:t>
      </w:r>
      <w:r w:rsidR="00E9663F">
        <w:rPr>
          <w:b/>
        </w:rPr>
        <w:t>.2017.MS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962F65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962F65">
        <w:rPr>
          <w:sz w:val="18"/>
          <w:szCs w:val="18"/>
        </w:rPr>
        <w:t xml:space="preserve">                                                                       </w:t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8421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007075" w:rsidRPr="00007075" w:rsidRDefault="008671D8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>Znak sprawy: TZP.221.5.2017.MS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733F6C">
        <w:rPr>
          <w:rFonts w:eastAsia="Calibri"/>
          <w:lang w:eastAsia="en-US"/>
        </w:rPr>
        <w:t>.3</w:t>
      </w:r>
      <w:r>
        <w:rPr>
          <w:rFonts w:eastAsia="Calibri"/>
          <w:lang w:eastAsia="en-US"/>
        </w:rPr>
        <w:t>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>Znak sprawy: TZP.221.5.2017.MS</w:t>
      </w:r>
    </w:p>
    <w:p w:rsidR="006204E2" w:rsidRDefault="00007075" w:rsidP="00007075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>z warunkiem zawartym w Dziale VI pkt 1</w:t>
      </w:r>
      <w:r>
        <w:t>.2.3.2</w:t>
      </w:r>
      <w:r w:rsidR="00733F6C">
        <w:t>a</w:t>
      </w:r>
      <w:r w:rsidRPr="00D14728">
        <w:t>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400"/>
      </w:tblGrid>
      <w:tr w:rsidR="006204E2" w:rsidRPr="00AB1294" w:rsidTr="00962F65">
        <w:trPr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962F65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4158A8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4158A8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 xml:space="preserve">do kierowania robotami budowlanymi w </w:t>
            </w:r>
            <w:r w:rsidRPr="00962F65">
              <w:rPr>
                <w:b/>
                <w:color w:val="00B050"/>
                <w:sz w:val="18"/>
                <w:szCs w:val="18"/>
              </w:rPr>
              <w:t>zakresie ........................................................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>Znak sprawy: TZP.221.5.2017.MS</w:t>
      </w:r>
    </w:p>
    <w:p w:rsidR="006204E2" w:rsidRDefault="00FD2588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841A7D" w:rsidRDefault="00841A7D" w:rsidP="00841A7D">
      <w:pPr>
        <w:autoSpaceDE w:val="0"/>
        <w:autoSpaceDN w:val="0"/>
        <w:adjustRightInd w:val="0"/>
        <w:jc w:val="both"/>
        <w:rPr>
          <w:b/>
          <w:bCs/>
          <w:color w:val="5B9BD5"/>
          <w:sz w:val="22"/>
          <w:szCs w:val="22"/>
          <w:lang w:eastAsia="zh-CN"/>
        </w:rPr>
      </w:pPr>
      <w:r w:rsidRPr="00841A7D">
        <w:rPr>
          <w:b/>
          <w:bCs/>
          <w:color w:val="5B9BD5"/>
          <w:sz w:val="22"/>
          <w:szCs w:val="22"/>
          <w:lang w:eastAsia="zh-CN"/>
        </w:rPr>
        <w:t>min. 2 zadania związane z remontem lub przebudową dróg, których zakres obejmował przebudowę/ budowę/ nawierzchni z płytek betonowych lub kostki betonowej o powierzchni min 400,00m</w:t>
      </w:r>
      <w:r w:rsidRPr="00841A7D">
        <w:rPr>
          <w:b/>
          <w:bCs/>
          <w:color w:val="5B9BD5"/>
          <w:sz w:val="22"/>
          <w:szCs w:val="22"/>
          <w:vertAlign w:val="superscript"/>
          <w:lang w:eastAsia="zh-CN"/>
        </w:rPr>
        <w:t>2</w:t>
      </w:r>
      <w:r w:rsidR="00A50B7A">
        <w:rPr>
          <w:b/>
          <w:bCs/>
          <w:color w:val="5B9BD5"/>
          <w:sz w:val="22"/>
          <w:szCs w:val="22"/>
          <w:vertAlign w:val="superscript"/>
          <w:lang w:eastAsia="zh-CN"/>
        </w:rPr>
        <w:t xml:space="preserve">  </w:t>
      </w:r>
      <w:r>
        <w:rPr>
          <w:b/>
          <w:bCs/>
          <w:color w:val="5B9BD5"/>
          <w:sz w:val="22"/>
          <w:szCs w:val="22"/>
          <w:lang w:eastAsia="zh-CN"/>
        </w:rPr>
        <w:t xml:space="preserve"> </w:t>
      </w:r>
      <w:r w:rsidR="00A50B7A">
        <w:rPr>
          <w:b/>
          <w:bCs/>
          <w:color w:val="5B9BD5"/>
          <w:sz w:val="22"/>
          <w:szCs w:val="22"/>
          <w:lang w:eastAsia="zh-CN"/>
        </w:rPr>
        <w:t>każde</w:t>
      </w:r>
      <w:r w:rsidR="00CC6F86">
        <w:rPr>
          <w:b/>
          <w:bCs/>
          <w:color w:val="5B9BD5"/>
          <w:sz w:val="22"/>
          <w:szCs w:val="22"/>
          <w:lang w:eastAsia="zh-CN"/>
        </w:rPr>
        <w:t xml:space="preserve"> zadanie</w:t>
      </w:r>
      <w:r w:rsidR="00A50B7A">
        <w:rPr>
          <w:b/>
          <w:bCs/>
          <w:color w:val="5B9BD5"/>
          <w:sz w:val="22"/>
          <w:szCs w:val="22"/>
          <w:lang w:eastAsia="zh-CN"/>
        </w:rPr>
        <w:t xml:space="preserve"> </w:t>
      </w:r>
      <w:r>
        <w:rPr>
          <w:b/>
          <w:bCs/>
          <w:color w:val="5B9BD5"/>
          <w:sz w:val="22"/>
          <w:szCs w:val="22"/>
          <w:lang w:eastAsia="zh-CN"/>
        </w:rPr>
        <w:t>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4158A8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923959" w:rsidTr="004158A8">
        <w:trPr>
          <w:cantSplit/>
          <w:trHeight w:hRule="exact" w:val="507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923959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92395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41A7D" w:rsidRPr="00841A7D">
              <w:rPr>
                <w:b/>
                <w:color w:val="FF0000"/>
                <w:sz w:val="18"/>
                <w:szCs w:val="18"/>
              </w:rPr>
              <w:t>min. 2 zadania związane z remontem lub przebudową dróg, których zakres obejmował przebudowę/ budowę/ nawierzchni z płytek betonowych lub kostki betonowej o powierzchni min 400,00m2</w:t>
            </w:r>
            <w:r w:rsidR="00E9663F">
              <w:rPr>
                <w:b/>
                <w:color w:val="FF0000"/>
                <w:sz w:val="18"/>
                <w:szCs w:val="18"/>
              </w:rPr>
              <w:t xml:space="preserve"> każde</w:t>
            </w:r>
            <w:r w:rsidR="00CC6F86">
              <w:rPr>
                <w:b/>
                <w:color w:val="FF0000"/>
                <w:sz w:val="18"/>
                <w:szCs w:val="18"/>
              </w:rPr>
              <w:t xml:space="preserve"> zadanie</w:t>
            </w:r>
            <w:r w:rsidR="00841A7D" w:rsidRPr="00841A7D">
              <w:rPr>
                <w:b/>
                <w:color w:val="FF0000"/>
                <w:sz w:val="18"/>
                <w:szCs w:val="18"/>
              </w:rPr>
              <w:t xml:space="preserve"> .</w:t>
            </w:r>
          </w:p>
          <w:p w:rsidR="006204E2" w:rsidRPr="00923959" w:rsidRDefault="006204E2" w:rsidP="004158A8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56677F" w:rsidRPr="006345A0" w:rsidRDefault="0056677F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CC6F86" w:rsidRPr="006345A0" w:rsidRDefault="00CC6F86" w:rsidP="00CC6F86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                   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007075" w:rsidRPr="00007075" w:rsidRDefault="00962F6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>„Przebudowa chodnika przy A</w:t>
      </w:r>
      <w:r w:rsidR="00007075" w:rsidRPr="00007075">
        <w:rPr>
          <w:b/>
          <w:bCs/>
        </w:rPr>
        <w:t>l. Monte Cassino w Koszalinie – budowa pochylni”.</w:t>
      </w:r>
    </w:p>
    <w:p w:rsidR="00007075" w:rsidRPr="00AB7BE0" w:rsidRDefault="00007075" w:rsidP="00007075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</w:rPr>
        <w:t>Znak sprawy: TZP.221.5.2017.MS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41A7D" w:rsidRDefault="00841A7D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6204E2" w:rsidRPr="004824A0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6204E2" w:rsidRPr="004824A0" w:rsidRDefault="006204E2" w:rsidP="006204E2">
      <w:pPr>
        <w:widowControl w:val="0"/>
        <w:suppressLineNumbers/>
        <w:suppressAutoHyphens/>
        <w:jc w:val="center"/>
        <w:rPr>
          <w:b/>
        </w:rPr>
      </w:pP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</w:pP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6204E2" w:rsidRPr="004824A0" w:rsidRDefault="006204E2" w:rsidP="006204E2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6204E2" w:rsidRPr="004824A0" w:rsidRDefault="006204E2" w:rsidP="006204E2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6204E2" w:rsidRPr="004824A0" w:rsidRDefault="006204E2" w:rsidP="006204E2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jc w:val="center"/>
        <w:rPr>
          <w:b/>
          <w:bCs/>
        </w:rPr>
      </w:pPr>
      <w:r>
        <w:rPr>
          <w:b/>
          <w:bCs/>
        </w:rPr>
        <w:t xml:space="preserve">WZÓR </w:t>
      </w:r>
    </w:p>
    <w:p w:rsidR="006204E2" w:rsidRDefault="006204E2" w:rsidP="006204E2">
      <w:pPr>
        <w:jc w:val="center"/>
        <w:rPr>
          <w:b/>
          <w:bCs/>
        </w:rPr>
      </w:pPr>
    </w:p>
    <w:p w:rsidR="006204E2" w:rsidRDefault="006204E2" w:rsidP="006204E2">
      <w:pPr>
        <w:jc w:val="center"/>
      </w:pPr>
      <w:r>
        <w:rPr>
          <w:b/>
          <w:bCs/>
        </w:rPr>
        <w:tab/>
      </w: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sz w:val="28"/>
        </w:rPr>
        <w:t>Załącznik do umowy nr ……...............z dnia ……………..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b/>
          <w:bCs/>
          <w:sz w:val="32"/>
        </w:rPr>
        <w:t>WZÓR :  KARTA  GWARANCYJNA</w:t>
      </w:r>
    </w:p>
    <w:p w:rsidR="00007075" w:rsidRDefault="006204E2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t>Zadanie pn</w:t>
      </w:r>
      <w:r w:rsidR="00FD2588">
        <w:t xml:space="preserve">.: </w:t>
      </w:r>
      <w:r w:rsidR="008374FD">
        <w:rPr>
          <w:b/>
          <w:bCs/>
        </w:rPr>
        <w:t>„Przebudowa chodnika przy A</w:t>
      </w:r>
      <w:bookmarkStart w:id="0" w:name="_GoBack"/>
      <w:bookmarkEnd w:id="0"/>
      <w:r w:rsidR="00007075" w:rsidRPr="00007075">
        <w:rPr>
          <w:b/>
          <w:bCs/>
        </w:rPr>
        <w:t>l. Monte Cassino w Koszalinie – budowa</w:t>
      </w:r>
    </w:p>
    <w:p w:rsidR="00007075" w:rsidRPr="00007075" w:rsidRDefault="00007075" w:rsidP="00007075">
      <w:pPr>
        <w:numPr>
          <w:ilvl w:val="0"/>
          <w:numId w:val="10"/>
        </w:numPr>
        <w:tabs>
          <w:tab w:val="clear" w:pos="0"/>
          <w:tab w:val="num" w:pos="720"/>
        </w:tabs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rPr>
          <w:b/>
          <w:bCs/>
        </w:rPr>
        <w:t xml:space="preserve">           </w:t>
      </w:r>
      <w:r w:rsidRPr="00007075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007075">
        <w:rPr>
          <w:b/>
          <w:bCs/>
        </w:rPr>
        <w:t xml:space="preserve">pochylni”.  </w:t>
      </w:r>
      <w:r w:rsidRPr="00007075">
        <w:rPr>
          <w:b/>
        </w:rPr>
        <w:t>Znak sprawy: TZP.221.5.2017.MS</w:t>
      </w:r>
    </w:p>
    <w:p w:rsidR="006204E2" w:rsidRDefault="006204E2" w:rsidP="00B813C4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</w:pPr>
    </w:p>
    <w:p w:rsidR="00FD2588" w:rsidRPr="00962F65" w:rsidRDefault="006204E2" w:rsidP="00962F65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  <w:rPr>
          <w:b/>
          <w:bCs/>
        </w:rPr>
      </w:pPr>
      <w:r>
        <w:t xml:space="preserve">Wykonawca gwarantuje dobrą jakość wykonanych robót oraz zastosowanych materiałów zapewniających trwałość i bezpieczeństwo użytkowania wykonanego zadania pn. </w:t>
      </w:r>
      <w:r w:rsidR="00962F65" w:rsidRPr="00962F65">
        <w:rPr>
          <w:b/>
          <w:bCs/>
        </w:rPr>
        <w:t>„Przebudowa chodnika przy Al. Monte Cassino w Koszalinie – budowa pochylni”.</w:t>
      </w:r>
      <w:r w:rsidR="00962F65">
        <w:rPr>
          <w:b/>
          <w:bCs/>
        </w:rPr>
        <w:t xml:space="preserve"> </w:t>
      </w:r>
      <w:r w:rsidR="00962F65">
        <w:rPr>
          <w:b/>
        </w:rPr>
        <w:t>Znak sprawy: TZP.221.5</w:t>
      </w:r>
      <w:r w:rsidR="00E9663F" w:rsidRPr="00962F65">
        <w:rPr>
          <w:b/>
        </w:rPr>
        <w:t>.2017.MS</w:t>
      </w:r>
    </w:p>
    <w:p w:rsidR="006204E2" w:rsidRDefault="006204E2" w:rsidP="00394F5E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</w:pPr>
      <w:r>
        <w:t xml:space="preserve">Gwarancja obejmuje bezpłatną naprawę ujawnionych wad oraz wymianę uszkodzonych elementów wbudowanych w ramach wykonanego zadania w </w:t>
      </w:r>
      <w:r w:rsidR="00E9663F" w:rsidRPr="00962F65">
        <w:t xml:space="preserve">okresie ……  </w:t>
      </w:r>
      <w:r w:rsidRPr="00962F65">
        <w:t xml:space="preserve"> miesięcy</w:t>
      </w:r>
      <w:r>
        <w:t xml:space="preserve"> od następnego dnia od daty odbioru końcowego wykonania robót lub daty protokołu usunięcia wad i usterek stwierdzonych podczas odbioru końcowego.</w:t>
      </w:r>
    </w:p>
    <w:p w:rsidR="006204E2" w:rsidRDefault="006204E2" w:rsidP="006204E2">
      <w:pPr>
        <w:numPr>
          <w:ilvl w:val="0"/>
          <w:numId w:val="9"/>
        </w:numPr>
        <w:suppressAutoHyphens/>
        <w:spacing w:line="360" w:lineRule="auto"/>
        <w:jc w:val="both"/>
      </w:pPr>
      <w:r>
        <w:t>Usunięcie ujawnionej wady zostanie wykonane w okresie jednego miesiąca,</w:t>
      </w:r>
      <w:r>
        <w:br/>
      </w:r>
      <w:r w:rsidR="00E9663F">
        <w:t>lub ze względów technicznych bądź niesprzyjających warunków atmosferycznych w innym ustalonym terminie.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6372"/>
        <w:jc w:val="both"/>
      </w:pPr>
      <w:r>
        <w:t>…………………………</w:t>
      </w:r>
    </w:p>
    <w:p w:rsidR="006204E2" w:rsidRDefault="006204E2" w:rsidP="006204E2">
      <w:pPr>
        <w:spacing w:line="360" w:lineRule="auto"/>
        <w:ind w:left="6372"/>
        <w:jc w:val="both"/>
      </w:pPr>
      <w:r>
        <w:t xml:space="preserve"> Podpis Wykonawcy</w:t>
      </w:r>
    </w:p>
    <w:p w:rsidR="006204E2" w:rsidRDefault="006204E2" w:rsidP="006204E2">
      <w:pPr>
        <w:spacing w:line="360" w:lineRule="auto"/>
        <w:jc w:val="both"/>
      </w:pPr>
      <w:r>
        <w:t>…………………………………</w:t>
      </w:r>
    </w:p>
    <w:p w:rsidR="006204E2" w:rsidRDefault="006204E2" w:rsidP="006204E2">
      <w:pPr>
        <w:spacing w:line="360" w:lineRule="auto"/>
      </w:pPr>
      <w:r>
        <w:t>Data wystawienia Gwarancji</w:t>
      </w:r>
    </w:p>
    <w:p w:rsidR="006204E2" w:rsidRPr="004824A0" w:rsidRDefault="006204E2" w:rsidP="006204E2">
      <w:pPr>
        <w:spacing w:line="360" w:lineRule="auto"/>
        <w:jc w:val="both"/>
        <w:rPr>
          <w:b/>
          <w:bCs/>
        </w:rPr>
      </w:pPr>
      <w:r>
        <w:t>(data odbioru końcowego robót)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sectPr w:rsidR="00465261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8374FD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07075"/>
    <w:rsid w:val="00050935"/>
    <w:rsid w:val="001265D6"/>
    <w:rsid w:val="00175F1A"/>
    <w:rsid w:val="0017681F"/>
    <w:rsid w:val="001B0DE2"/>
    <w:rsid w:val="00280DD2"/>
    <w:rsid w:val="0030295C"/>
    <w:rsid w:val="00303C3B"/>
    <w:rsid w:val="0030648F"/>
    <w:rsid w:val="00317185"/>
    <w:rsid w:val="00395C81"/>
    <w:rsid w:val="00417E47"/>
    <w:rsid w:val="00465261"/>
    <w:rsid w:val="00560BB8"/>
    <w:rsid w:val="0056677F"/>
    <w:rsid w:val="00584A9C"/>
    <w:rsid w:val="006204E2"/>
    <w:rsid w:val="006B267C"/>
    <w:rsid w:val="00733F6C"/>
    <w:rsid w:val="007F1D60"/>
    <w:rsid w:val="008321D6"/>
    <w:rsid w:val="008374FD"/>
    <w:rsid w:val="00841A7D"/>
    <w:rsid w:val="008671D8"/>
    <w:rsid w:val="00936F6B"/>
    <w:rsid w:val="00962F65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83DDA"/>
    <w:rsid w:val="00C04CBA"/>
    <w:rsid w:val="00C20D01"/>
    <w:rsid w:val="00CC6F86"/>
    <w:rsid w:val="00D14728"/>
    <w:rsid w:val="00D83646"/>
    <w:rsid w:val="00DF00D2"/>
    <w:rsid w:val="00E9663F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2810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MIKROSERWIS KOSZALIN</cp:lastModifiedBy>
  <cp:revision>25</cp:revision>
  <cp:lastPrinted>2017-03-09T08:06:00Z</cp:lastPrinted>
  <dcterms:created xsi:type="dcterms:W3CDTF">2016-09-20T06:15:00Z</dcterms:created>
  <dcterms:modified xsi:type="dcterms:W3CDTF">2017-03-09T08:13:00Z</dcterms:modified>
</cp:coreProperties>
</file>